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3CF3" w:rsidRPr="00CC7F1B" w:rsidRDefault="003B3CF3" w:rsidP="003B3CF3">
      <w:pPr>
        <w:pStyle w:val="Textkrper2"/>
        <w:jc w:val="left"/>
        <w:rPr>
          <w:rFonts w:ascii="Times New Roman" w:hAnsi="Times New Roman"/>
          <w:sz w:val="28"/>
          <w:szCs w:val="28"/>
        </w:rPr>
      </w:pPr>
      <w:bookmarkStart w:id="0" w:name="_GoBack"/>
      <w:bookmarkEnd w:id="0"/>
      <w:r w:rsidRPr="00CC7F1B">
        <w:rPr>
          <w:rFonts w:ascii="Times New Roman" w:hAnsi="Times New Roman"/>
          <w:sz w:val="28"/>
          <w:szCs w:val="28"/>
        </w:rPr>
        <w:t>Liebe Tierfreunde und Mitglieder,</w:t>
      </w:r>
    </w:p>
    <w:p w:rsidR="003B3CF3" w:rsidRPr="00CC7F1B" w:rsidRDefault="003B3CF3" w:rsidP="003B3CF3">
      <w:pPr>
        <w:pStyle w:val="Textkrper2"/>
        <w:jc w:val="left"/>
        <w:rPr>
          <w:rFonts w:ascii="Times New Roman" w:hAnsi="Times New Roman"/>
          <w:sz w:val="28"/>
          <w:szCs w:val="28"/>
        </w:rPr>
      </w:pPr>
    </w:p>
    <w:p w:rsidR="001C0A61" w:rsidRPr="001C0A61" w:rsidRDefault="001C0A61" w:rsidP="001C0A61">
      <w:pPr>
        <w:pStyle w:val="StandardWeb"/>
        <w:spacing w:before="0" w:beforeAutospacing="0" w:after="0" w:afterAutospacing="0"/>
        <w:jc w:val="both"/>
        <w:rPr>
          <w:b/>
          <w:bCs/>
          <w:i/>
          <w:iCs/>
          <w:sz w:val="28"/>
          <w:szCs w:val="28"/>
          <w:lang w:eastAsia="x-none" w:bidi="ar-SA"/>
        </w:rPr>
      </w:pPr>
      <w:r w:rsidRPr="001C0A61">
        <w:rPr>
          <w:b/>
          <w:bCs/>
          <w:i/>
          <w:iCs/>
          <w:sz w:val="28"/>
          <w:szCs w:val="28"/>
          <w:lang w:eastAsia="x-none" w:bidi="ar-SA"/>
        </w:rPr>
        <w:t xml:space="preserve">wir blicken wieder einmal auf ein aktives und ereignisreiches Jahr zurück, von dem wir einmal berichten wollen. </w:t>
      </w:r>
    </w:p>
    <w:p w:rsidR="001C0A61" w:rsidRDefault="001C0A61" w:rsidP="001C0A61">
      <w:pPr>
        <w:pStyle w:val="StandardWeb"/>
        <w:spacing w:before="0" w:beforeAutospacing="0" w:after="0" w:afterAutospacing="0"/>
        <w:jc w:val="both"/>
        <w:rPr>
          <w:b/>
          <w:bCs/>
          <w:i/>
          <w:iCs/>
          <w:sz w:val="28"/>
          <w:szCs w:val="28"/>
          <w:lang w:eastAsia="x-none" w:bidi="ar-SA"/>
        </w:rPr>
      </w:pPr>
    </w:p>
    <w:p w:rsidR="001C0A61" w:rsidRPr="001C0A61" w:rsidRDefault="001C0A61" w:rsidP="001C0A61">
      <w:pPr>
        <w:pStyle w:val="StandardWeb"/>
        <w:spacing w:before="0" w:beforeAutospacing="0" w:after="0" w:afterAutospacing="0"/>
        <w:jc w:val="both"/>
        <w:rPr>
          <w:rFonts w:ascii="Century Gothic" w:hAnsi="Century Gothic"/>
          <w:lang w:eastAsia="x-none" w:bidi="ar-SA"/>
        </w:rPr>
      </w:pPr>
      <w:r w:rsidRPr="001C0A61">
        <w:rPr>
          <w:rFonts w:ascii="Century Gothic" w:hAnsi="Century Gothic"/>
          <w:lang w:eastAsia="x-none" w:bidi="ar-SA"/>
        </w:rPr>
        <w:t>Auch in diesem Jahr haben wir wieder viele Katzen kastrieren können, weil wir erneut vom Landesamt für Natur-, Umwelt und Verbraucherschutz</w:t>
      </w:r>
      <w:r>
        <w:rPr>
          <w:rFonts w:ascii="Century Gothic" w:hAnsi="Century Gothic"/>
          <w:lang w:eastAsia="x-none" w:bidi="ar-SA"/>
        </w:rPr>
        <w:t xml:space="preserve"> 5.000,00 €</w:t>
      </w:r>
      <w:r w:rsidRPr="001C0A61">
        <w:rPr>
          <w:rFonts w:ascii="Century Gothic" w:hAnsi="Century Gothic"/>
          <w:lang w:eastAsia="x-none" w:bidi="ar-SA"/>
        </w:rPr>
        <w:t xml:space="preserve"> er</w:t>
      </w:r>
      <w:r>
        <w:rPr>
          <w:rFonts w:ascii="Century Gothic" w:hAnsi="Century Gothic"/>
          <w:lang w:eastAsia="x-none" w:bidi="ar-SA"/>
        </w:rPr>
        <w:t>-</w:t>
      </w:r>
      <w:r w:rsidRPr="001C0A61">
        <w:rPr>
          <w:rFonts w:ascii="Century Gothic" w:hAnsi="Century Gothic"/>
          <w:lang w:eastAsia="x-none" w:bidi="ar-SA"/>
        </w:rPr>
        <w:t xml:space="preserve">halten haben. </w:t>
      </w:r>
      <w:r>
        <w:rPr>
          <w:rFonts w:ascii="Century Gothic" w:hAnsi="Century Gothic"/>
          <w:lang w:eastAsia="x-none" w:bidi="ar-SA"/>
        </w:rPr>
        <w:t>Diese Summe deckt aber bei weitem nicht die tatsächlichen Kosten.</w:t>
      </w:r>
    </w:p>
    <w:p w:rsidR="009B3785" w:rsidRDefault="009B3785" w:rsidP="001C0A61">
      <w:pPr>
        <w:pStyle w:val="Textkrper"/>
        <w:rPr>
          <w:lang w:val="de-DE"/>
        </w:rPr>
      </w:pPr>
    </w:p>
    <w:p w:rsidR="000C37FD" w:rsidRDefault="000C37FD" w:rsidP="001C0A61">
      <w:pPr>
        <w:pStyle w:val="Textkrper"/>
        <w:rPr>
          <w:b/>
          <w:i/>
          <w:u w:val="single"/>
          <w:lang w:val="de-DE"/>
        </w:rPr>
      </w:pPr>
      <w:r w:rsidRPr="00A11144">
        <w:rPr>
          <w:b/>
          <w:i/>
          <w:u w:val="single"/>
          <w:lang w:val="de-DE"/>
        </w:rPr>
        <w:t>Hier zwei Beispiele unserer Kastrationsprojekte:</w:t>
      </w:r>
    </w:p>
    <w:p w:rsidR="0037606D" w:rsidRPr="00A11144" w:rsidRDefault="0037606D" w:rsidP="001C0A61">
      <w:pPr>
        <w:pStyle w:val="Textkrper"/>
        <w:rPr>
          <w:b/>
          <w:i/>
          <w:u w:val="single"/>
          <w:lang w:val="de-DE"/>
        </w:rPr>
      </w:pPr>
    </w:p>
    <w:p w:rsidR="001C0A61" w:rsidRPr="001C0A61" w:rsidRDefault="0037606D" w:rsidP="001C0A61">
      <w:pPr>
        <w:pStyle w:val="StandardWeb"/>
        <w:spacing w:before="0" w:beforeAutospacing="0" w:after="0" w:afterAutospacing="0"/>
        <w:jc w:val="both"/>
        <w:rPr>
          <w:rFonts w:ascii="Century Gothic" w:hAnsi="Century Gothic"/>
          <w:lang w:eastAsia="x-none" w:bidi="ar-SA"/>
        </w:rPr>
      </w:pPr>
      <w:r w:rsidRPr="005F45C2">
        <w:rPr>
          <w:noProof/>
          <w:lang w:bidi="ar-SA"/>
        </w:rPr>
        <w:drawing>
          <wp:anchor distT="0" distB="0" distL="114300" distR="114300" simplePos="0" relativeHeight="251658240" behindDoc="1" locked="0" layoutInCell="1" allowOverlap="1">
            <wp:simplePos x="0" y="0"/>
            <wp:positionH relativeFrom="column">
              <wp:posOffset>1183640</wp:posOffset>
            </wp:positionH>
            <wp:positionV relativeFrom="paragraph">
              <wp:posOffset>1655445</wp:posOffset>
            </wp:positionV>
            <wp:extent cx="1590675" cy="2221230"/>
            <wp:effectExtent l="0" t="0" r="9525" b="7620"/>
            <wp:wrapTight wrapText="bothSides">
              <wp:wrapPolygon edited="0">
                <wp:start x="0" y="0"/>
                <wp:lineTo x="0" y="21489"/>
                <wp:lineTo x="21471" y="21489"/>
                <wp:lineTo x="2147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0675" cy="222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37FD">
        <w:rPr>
          <w:rFonts w:ascii="Century Gothic" w:hAnsi="Century Gothic"/>
          <w:lang w:eastAsia="x-none" w:bidi="ar-SA"/>
        </w:rPr>
        <w:t>Wir konnten einer</w:t>
      </w:r>
      <w:r w:rsidR="001C0A61" w:rsidRPr="001C0A61">
        <w:rPr>
          <w:rFonts w:ascii="Century Gothic" w:hAnsi="Century Gothic"/>
          <w:lang w:eastAsia="x-none" w:bidi="ar-SA"/>
        </w:rPr>
        <w:t xml:space="preserve"> Frau aus Hünxe helfen, die mit 16 Katzen und 2 Babys keinen Rat mehr wu</w:t>
      </w:r>
      <w:r w:rsidR="000C37FD">
        <w:rPr>
          <w:rFonts w:ascii="Century Gothic" w:hAnsi="Century Gothic"/>
          <w:lang w:eastAsia="x-none" w:bidi="ar-SA"/>
        </w:rPr>
        <w:t>ss</w:t>
      </w:r>
      <w:r w:rsidR="001C0A61" w:rsidRPr="001C0A61">
        <w:rPr>
          <w:rFonts w:ascii="Century Gothic" w:hAnsi="Century Gothic"/>
          <w:lang w:eastAsia="x-none" w:bidi="ar-SA"/>
        </w:rPr>
        <w:t xml:space="preserve">te. Nirgendwo hat sie Hilfe bekommen. Bei uns fand sie die so notwendige Hilfe. Da es alles wilde zugelaufene Katzen waren, rückten wir mit Fallen an. 4 Wochen waren wir vor Ort, bis alle eingefangen und kastriert waren. Diese Frau ist uns heute noch dankbar. </w:t>
      </w:r>
    </w:p>
    <w:p w:rsidR="0037606D" w:rsidRDefault="0037606D" w:rsidP="0037606D">
      <w:pPr>
        <w:pStyle w:val="StandardWeb"/>
        <w:spacing w:before="0" w:beforeAutospacing="0" w:after="0" w:afterAutospacing="0"/>
        <w:jc w:val="both"/>
        <w:rPr>
          <w:rFonts w:ascii="Century Gothic" w:hAnsi="Century Gothic"/>
          <w:lang w:eastAsia="x-none" w:bidi="ar-SA"/>
        </w:rPr>
      </w:pPr>
      <w:r w:rsidRPr="001C0A61">
        <w:rPr>
          <w:rFonts w:ascii="Century Gothic" w:hAnsi="Century Gothic"/>
          <w:lang w:eastAsia="x-none" w:bidi="ar-SA"/>
        </w:rPr>
        <w:t>Auch einer Frau aus Voerde mit 24 Katzen konnten wir helfen. Diese Fangaktion ging über mehrere Monate, weil dort viele kleine Katzen</w:t>
      </w:r>
      <w:r>
        <w:rPr>
          <w:rFonts w:ascii="Century Gothic" w:hAnsi="Century Gothic"/>
          <w:lang w:eastAsia="x-none" w:bidi="ar-SA"/>
        </w:rPr>
        <w:t xml:space="preserve"> </w:t>
      </w:r>
      <w:r w:rsidRPr="001C0A61">
        <w:rPr>
          <w:rFonts w:ascii="Century Gothic" w:hAnsi="Century Gothic"/>
          <w:lang w:eastAsia="x-none" w:bidi="ar-SA"/>
        </w:rPr>
        <w:t>waren,</w:t>
      </w:r>
      <w:r>
        <w:rPr>
          <w:rFonts w:ascii="Century Gothic" w:hAnsi="Century Gothic"/>
          <w:lang w:eastAsia="x-none" w:bidi="ar-SA"/>
        </w:rPr>
        <w:t xml:space="preserve"> </w:t>
      </w:r>
      <w:r w:rsidRPr="001C0A61">
        <w:rPr>
          <w:rFonts w:ascii="Century Gothic" w:hAnsi="Century Gothic"/>
          <w:lang w:eastAsia="x-none" w:bidi="ar-SA"/>
        </w:rPr>
        <w:t>die das</w:t>
      </w:r>
      <w:r>
        <w:rPr>
          <w:rFonts w:ascii="Century Gothic" w:hAnsi="Century Gothic"/>
          <w:lang w:eastAsia="x-none" w:bidi="ar-SA"/>
        </w:rPr>
        <w:t xml:space="preserve"> </w:t>
      </w:r>
      <w:r w:rsidRPr="001C0A61">
        <w:rPr>
          <w:rFonts w:ascii="Century Gothic" w:hAnsi="Century Gothic"/>
          <w:lang w:eastAsia="x-none" w:bidi="ar-SA"/>
        </w:rPr>
        <w:t>Kastrationsalter</w:t>
      </w:r>
      <w:r>
        <w:rPr>
          <w:rFonts w:ascii="Century Gothic" w:hAnsi="Century Gothic"/>
          <w:lang w:eastAsia="x-none" w:bidi="ar-SA"/>
        </w:rPr>
        <w:t xml:space="preserve"> </w:t>
      </w:r>
    </w:p>
    <w:p w:rsidR="0037606D" w:rsidRDefault="0037606D" w:rsidP="0037606D">
      <w:pPr>
        <w:pStyle w:val="StandardWeb"/>
        <w:spacing w:before="0" w:beforeAutospacing="0" w:after="0" w:afterAutospacing="0"/>
        <w:jc w:val="both"/>
        <w:rPr>
          <w:rFonts w:ascii="Century Gothic" w:hAnsi="Century Gothic"/>
          <w:lang w:eastAsia="x-none" w:bidi="ar-SA"/>
        </w:rPr>
      </w:pPr>
      <w:r w:rsidRPr="001C0A61">
        <w:rPr>
          <w:rFonts w:ascii="Century Gothic" w:hAnsi="Century Gothic"/>
          <w:lang w:eastAsia="x-none" w:bidi="ar-SA"/>
        </w:rPr>
        <w:t xml:space="preserve">noch nicht </w:t>
      </w:r>
    </w:p>
    <w:p w:rsidR="0037606D" w:rsidRDefault="0037606D" w:rsidP="0037606D">
      <w:pPr>
        <w:pStyle w:val="StandardWeb"/>
        <w:spacing w:before="0" w:beforeAutospacing="0" w:after="0" w:afterAutospacing="0"/>
        <w:jc w:val="both"/>
        <w:rPr>
          <w:noProof/>
          <w:lang w:bidi="ar-SA"/>
        </w:rPr>
      </w:pPr>
      <w:r w:rsidRPr="001C0A61">
        <w:rPr>
          <w:rFonts w:ascii="Century Gothic" w:hAnsi="Century Gothic"/>
          <w:lang w:eastAsia="x-none" w:bidi="ar-SA"/>
        </w:rPr>
        <w:t xml:space="preserve">erreicht hatten. </w:t>
      </w:r>
    </w:p>
    <w:p w:rsidR="0037606D" w:rsidRDefault="0037606D" w:rsidP="00F15D68">
      <w:pPr>
        <w:pStyle w:val="StandardWeb"/>
        <w:spacing w:before="0" w:beforeAutospacing="0" w:after="0" w:afterAutospacing="0"/>
        <w:rPr>
          <w:rFonts w:ascii="Century Gothic" w:hAnsi="Century Gothic"/>
          <w:lang w:eastAsia="x-none" w:bidi="ar-SA"/>
        </w:rPr>
      </w:pPr>
    </w:p>
    <w:p w:rsidR="0037606D" w:rsidRDefault="0037606D" w:rsidP="00F15D68">
      <w:pPr>
        <w:pStyle w:val="StandardWeb"/>
        <w:spacing w:before="0" w:beforeAutospacing="0" w:after="0" w:afterAutospacing="0"/>
        <w:rPr>
          <w:rFonts w:ascii="Century Gothic" w:hAnsi="Century Gothic"/>
          <w:lang w:eastAsia="x-none" w:bidi="ar-SA"/>
        </w:rPr>
      </w:pPr>
    </w:p>
    <w:p w:rsidR="00F15D68" w:rsidRDefault="001C0A61" w:rsidP="00F15D68">
      <w:pPr>
        <w:pStyle w:val="StandardWeb"/>
        <w:spacing w:before="0" w:beforeAutospacing="0" w:after="0" w:afterAutospacing="0"/>
        <w:rPr>
          <w:rFonts w:ascii="Century Gothic" w:hAnsi="Century Gothic"/>
          <w:lang w:eastAsia="x-none" w:bidi="ar-SA"/>
        </w:rPr>
      </w:pPr>
      <w:r w:rsidRPr="001C0A61">
        <w:rPr>
          <w:rFonts w:ascii="Century Gothic" w:hAnsi="Century Gothic"/>
          <w:lang w:eastAsia="x-none" w:bidi="ar-SA"/>
        </w:rPr>
        <w:t xml:space="preserve"> </w:t>
      </w:r>
      <w:r w:rsidR="00F15D68">
        <w:rPr>
          <w:rFonts w:ascii="Century Gothic" w:hAnsi="Century Gothic"/>
          <w:lang w:eastAsia="x-none" w:bidi="ar-SA"/>
        </w:rPr>
        <w:t xml:space="preserve">           </w:t>
      </w:r>
    </w:p>
    <w:p w:rsidR="000C37FD" w:rsidRPr="000C37FD" w:rsidRDefault="000C37FD" w:rsidP="000C37FD">
      <w:pPr>
        <w:pStyle w:val="Textkrper"/>
        <w:rPr>
          <w:b/>
          <w:bCs/>
          <w:i/>
          <w:iCs/>
          <w:u w:val="single"/>
          <w:lang w:val="de-DE" w:eastAsia="de-DE"/>
        </w:rPr>
      </w:pPr>
      <w:r>
        <w:rPr>
          <w:b/>
          <w:bCs/>
          <w:i/>
          <w:iCs/>
          <w:u w:val="single"/>
          <w:lang w:val="de-DE" w:eastAsia="de-DE"/>
        </w:rPr>
        <w:t>Helfende Hände bei Igeln</w:t>
      </w:r>
      <w:r w:rsidRPr="000C37FD">
        <w:rPr>
          <w:b/>
          <w:bCs/>
          <w:i/>
          <w:iCs/>
          <w:u w:val="single"/>
          <w:lang w:val="de-DE" w:eastAsia="de-DE"/>
        </w:rPr>
        <w:t xml:space="preserve"> </w:t>
      </w:r>
    </w:p>
    <w:p w:rsidR="000C37FD" w:rsidRPr="000C37FD" w:rsidRDefault="000C37FD" w:rsidP="000C37FD">
      <w:pPr>
        <w:pStyle w:val="StandardWeb"/>
        <w:spacing w:before="0" w:beforeAutospacing="0" w:after="0" w:afterAutospacing="0"/>
        <w:jc w:val="both"/>
        <w:rPr>
          <w:rFonts w:ascii="Century Gothic" w:hAnsi="Century Gothic"/>
          <w:lang w:eastAsia="x-none" w:bidi="ar-SA"/>
        </w:rPr>
      </w:pPr>
      <w:r w:rsidRPr="000C37FD">
        <w:rPr>
          <w:rFonts w:ascii="Century Gothic" w:hAnsi="Century Gothic"/>
          <w:lang w:eastAsia="x-none" w:bidi="ar-SA"/>
        </w:rPr>
        <w:t xml:space="preserve">Leider sind wir immer noch nicht am Ende und das nächste Problem kommt auf uns zu. Wir haben im Kreis </w:t>
      </w:r>
      <w:r>
        <w:rPr>
          <w:rFonts w:ascii="Century Gothic" w:hAnsi="Century Gothic"/>
          <w:lang w:eastAsia="x-none" w:bidi="ar-SA"/>
        </w:rPr>
        <w:t>wenige Möglichkeiten, kranke und</w:t>
      </w:r>
      <w:r w:rsidRPr="000C37FD">
        <w:rPr>
          <w:rFonts w:ascii="Century Gothic" w:hAnsi="Century Gothic"/>
          <w:lang w:eastAsia="x-none" w:bidi="ar-SA"/>
        </w:rPr>
        <w:t xml:space="preserve"> unterernährte Igel und Igelwelpen zu pflegen oder unterzubringen</w:t>
      </w:r>
      <w:r>
        <w:rPr>
          <w:rFonts w:ascii="Century Gothic" w:hAnsi="Century Gothic"/>
          <w:lang w:eastAsia="x-none" w:bidi="ar-SA"/>
        </w:rPr>
        <w:t>.</w:t>
      </w:r>
      <w:r w:rsidRPr="000C37FD">
        <w:rPr>
          <w:rFonts w:ascii="Century Gothic" w:hAnsi="Century Gothic"/>
          <w:lang w:eastAsia="x-none" w:bidi="ar-SA"/>
        </w:rPr>
        <w:t xml:space="preserve"> </w:t>
      </w:r>
      <w:r>
        <w:rPr>
          <w:rFonts w:ascii="Century Gothic" w:hAnsi="Century Gothic"/>
          <w:lang w:eastAsia="x-none" w:bidi="ar-SA"/>
        </w:rPr>
        <w:t xml:space="preserve">Das möchten wir ändern, indem wir dringend </w:t>
      </w:r>
      <w:r w:rsidRPr="000C37FD">
        <w:rPr>
          <w:rFonts w:ascii="Century Gothic" w:hAnsi="Century Gothic"/>
          <w:lang w:eastAsia="x-none" w:bidi="ar-SA"/>
        </w:rPr>
        <w:t>Pflegestellen für die stacheligen Vierbeiner</w:t>
      </w:r>
      <w:r>
        <w:rPr>
          <w:rFonts w:ascii="Century Gothic" w:hAnsi="Century Gothic"/>
          <w:lang w:eastAsia="x-none" w:bidi="ar-SA"/>
        </w:rPr>
        <w:t xml:space="preserve"> suchen</w:t>
      </w:r>
      <w:r w:rsidRPr="000C37FD">
        <w:rPr>
          <w:rFonts w:ascii="Century Gothic" w:hAnsi="Century Gothic"/>
          <w:lang w:eastAsia="x-none" w:bidi="ar-SA"/>
        </w:rPr>
        <w:t xml:space="preserve">. </w:t>
      </w:r>
    </w:p>
    <w:p w:rsidR="003F2786" w:rsidRDefault="003F2786" w:rsidP="00262936">
      <w:pPr>
        <w:pStyle w:val="Textkrper"/>
        <w:rPr>
          <w:lang w:val="de-DE"/>
        </w:rPr>
      </w:pPr>
    </w:p>
    <w:p w:rsidR="00CA3669" w:rsidRDefault="009C350B" w:rsidP="00262936">
      <w:pPr>
        <w:pStyle w:val="Textkrper"/>
        <w:rPr>
          <w:lang w:val="de-DE"/>
        </w:rPr>
      </w:pPr>
      <w:r w:rsidRPr="00FB3029">
        <w:rPr>
          <w:noProof/>
          <w:lang w:val="de-DE" w:eastAsia="de-DE"/>
        </w:rPr>
        <w:drawing>
          <wp:inline distT="0" distB="0" distL="0" distR="0">
            <wp:extent cx="2695575" cy="2619375"/>
            <wp:effectExtent l="0" t="0" r="9525" b="9525"/>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575" cy="2619375"/>
                    </a:xfrm>
                    <a:prstGeom prst="rect">
                      <a:avLst/>
                    </a:prstGeom>
                    <a:noFill/>
                    <a:ln>
                      <a:noFill/>
                    </a:ln>
                  </pic:spPr>
                </pic:pic>
              </a:graphicData>
            </a:graphic>
          </wp:inline>
        </w:drawing>
      </w:r>
    </w:p>
    <w:p w:rsidR="00CA3669" w:rsidRDefault="00CA3669" w:rsidP="00262936">
      <w:pPr>
        <w:pStyle w:val="Textkrper"/>
        <w:rPr>
          <w:lang w:val="de-DE"/>
        </w:rPr>
      </w:pPr>
    </w:p>
    <w:p w:rsidR="00CA3669" w:rsidRDefault="00CA3669" w:rsidP="00262936">
      <w:pPr>
        <w:pStyle w:val="Textkrper"/>
        <w:rPr>
          <w:lang w:val="de-DE"/>
        </w:rPr>
      </w:pPr>
    </w:p>
    <w:p w:rsidR="003F2786" w:rsidRPr="00A11144" w:rsidRDefault="003F2786" w:rsidP="003F2786">
      <w:pPr>
        <w:pStyle w:val="StandardWeb"/>
        <w:spacing w:before="0" w:beforeAutospacing="0" w:after="0" w:afterAutospacing="0"/>
        <w:rPr>
          <w:rFonts w:ascii="Century Gothic" w:hAnsi="Century Gothic"/>
          <w:b/>
          <w:i/>
          <w:u w:val="single"/>
          <w:lang w:eastAsia="x-none" w:bidi="ar-SA"/>
        </w:rPr>
      </w:pPr>
      <w:r w:rsidRPr="00A11144">
        <w:rPr>
          <w:rFonts w:ascii="Century Gothic" w:hAnsi="Century Gothic"/>
          <w:b/>
          <w:i/>
          <w:u w:val="single"/>
          <w:lang w:eastAsia="x-none" w:bidi="ar-SA"/>
        </w:rPr>
        <w:t>Gnadenhof in Voerde-</w:t>
      </w:r>
      <w:proofErr w:type="spellStart"/>
      <w:r w:rsidRPr="00A11144">
        <w:rPr>
          <w:rFonts w:ascii="Century Gothic" w:hAnsi="Century Gothic"/>
          <w:b/>
          <w:i/>
          <w:u w:val="single"/>
          <w:lang w:eastAsia="x-none" w:bidi="ar-SA"/>
        </w:rPr>
        <w:t>Spellen</w:t>
      </w:r>
      <w:proofErr w:type="spellEnd"/>
      <w:r w:rsidRPr="00A11144">
        <w:rPr>
          <w:rFonts w:ascii="Century Gothic" w:hAnsi="Century Gothic"/>
          <w:b/>
          <w:i/>
          <w:u w:val="single"/>
          <w:lang w:eastAsia="x-none" w:bidi="ar-SA"/>
        </w:rPr>
        <w:t xml:space="preserve"> </w:t>
      </w:r>
    </w:p>
    <w:p w:rsidR="0053179B" w:rsidRDefault="003F2786" w:rsidP="003F2786">
      <w:pPr>
        <w:pStyle w:val="StandardWeb"/>
        <w:spacing w:before="0" w:beforeAutospacing="0" w:after="0" w:afterAutospacing="0"/>
        <w:jc w:val="both"/>
        <w:rPr>
          <w:rFonts w:ascii="Century Gothic" w:hAnsi="Century Gothic"/>
          <w:lang w:eastAsia="x-none" w:bidi="ar-SA"/>
        </w:rPr>
      </w:pPr>
      <w:r w:rsidRPr="003F2786">
        <w:rPr>
          <w:rFonts w:ascii="Century Gothic" w:hAnsi="Century Gothic"/>
          <w:lang w:eastAsia="x-none" w:bidi="ar-SA"/>
        </w:rPr>
        <w:t>Der Gnadenhof von Bettina Janßen benötigt ebenfalls dringend Hilfe in verschiede</w:t>
      </w:r>
      <w:r w:rsidR="0053179B">
        <w:rPr>
          <w:rFonts w:ascii="Century Gothic" w:hAnsi="Century Gothic"/>
          <w:lang w:eastAsia="x-none" w:bidi="ar-SA"/>
        </w:rPr>
        <w:t>ne</w:t>
      </w:r>
      <w:r w:rsidRPr="003F2786">
        <w:rPr>
          <w:rFonts w:ascii="Century Gothic" w:hAnsi="Century Gothic"/>
          <w:lang w:eastAsia="x-none" w:bidi="ar-SA"/>
        </w:rPr>
        <w:t>r Form z.B. Tierfutter, Sand, Holzbretter für den Zaun</w:t>
      </w:r>
      <w:r w:rsidR="0053179B">
        <w:rPr>
          <w:rFonts w:ascii="Century Gothic" w:hAnsi="Century Gothic"/>
          <w:lang w:eastAsia="x-none" w:bidi="ar-SA"/>
        </w:rPr>
        <w:t xml:space="preserve"> und auch</w:t>
      </w:r>
      <w:r w:rsidRPr="003F2786">
        <w:rPr>
          <w:rFonts w:ascii="Century Gothic" w:hAnsi="Century Gothic"/>
          <w:lang w:eastAsia="x-none" w:bidi="ar-SA"/>
        </w:rPr>
        <w:t xml:space="preserve"> Hilfe bei Hofarbeiten etwa gelegentliche</w:t>
      </w:r>
      <w:r w:rsidR="0053179B">
        <w:rPr>
          <w:rFonts w:ascii="Century Gothic" w:hAnsi="Century Gothic"/>
          <w:lang w:eastAsia="x-none" w:bidi="ar-SA"/>
        </w:rPr>
        <w:t>m</w:t>
      </w:r>
      <w:r w:rsidRPr="003F2786">
        <w:rPr>
          <w:rFonts w:ascii="Century Gothic" w:hAnsi="Century Gothic"/>
          <w:lang w:eastAsia="x-none" w:bidi="ar-SA"/>
        </w:rPr>
        <w:t xml:space="preserve"> Ausmisten und Füttern. </w:t>
      </w:r>
      <w:r w:rsidR="0053179B">
        <w:rPr>
          <w:rFonts w:ascii="Century Gothic" w:hAnsi="Century Gothic"/>
          <w:lang w:eastAsia="x-none" w:bidi="ar-SA"/>
        </w:rPr>
        <w:t>Außerdem können</w:t>
      </w:r>
      <w:r w:rsidRPr="003F2786">
        <w:rPr>
          <w:rFonts w:ascii="Century Gothic" w:hAnsi="Century Gothic"/>
          <w:lang w:eastAsia="x-none" w:bidi="ar-SA"/>
        </w:rPr>
        <w:t xml:space="preserve"> Patenschaften übernommen werden. </w:t>
      </w:r>
      <w:r w:rsidR="0053179B">
        <w:rPr>
          <w:rFonts w:ascii="Century Gothic" w:hAnsi="Century Gothic"/>
          <w:lang w:eastAsia="x-none" w:bidi="ar-SA"/>
        </w:rPr>
        <w:t>W</w:t>
      </w:r>
      <w:r w:rsidRPr="003F2786">
        <w:rPr>
          <w:rFonts w:ascii="Century Gothic" w:hAnsi="Century Gothic"/>
          <w:lang w:eastAsia="x-none" w:bidi="ar-SA"/>
        </w:rPr>
        <w:t>ir versuchen zu helfen, stoßen aber immer wieder an unsere Grenzen.</w:t>
      </w:r>
    </w:p>
    <w:p w:rsidR="003F2786" w:rsidRDefault="0053179B" w:rsidP="003F2786">
      <w:pPr>
        <w:pStyle w:val="StandardWeb"/>
        <w:spacing w:before="0" w:beforeAutospacing="0" w:after="0" w:afterAutospacing="0"/>
        <w:jc w:val="both"/>
        <w:rPr>
          <w:rFonts w:ascii="Century Gothic" w:hAnsi="Century Gothic"/>
          <w:lang w:eastAsia="x-none" w:bidi="ar-SA"/>
        </w:rPr>
      </w:pPr>
      <w:r>
        <w:rPr>
          <w:rFonts w:ascii="Century Gothic" w:hAnsi="Century Gothic"/>
          <w:lang w:eastAsia="x-none" w:bidi="ar-SA"/>
        </w:rPr>
        <w:t>Wir überlegen, ein Hoffest zum Wohle der Tiere zu veranstalten. Genaueres Datum werden wir auf unserer Homepage und auf Facebook frühzeitig bekannt geben.</w:t>
      </w:r>
    </w:p>
    <w:p w:rsidR="0053179B" w:rsidRPr="00A11144" w:rsidRDefault="0053179B" w:rsidP="0053179B">
      <w:pPr>
        <w:pStyle w:val="StandardWeb"/>
        <w:spacing w:before="0" w:beforeAutospacing="0" w:after="0" w:afterAutospacing="0"/>
        <w:rPr>
          <w:rFonts w:ascii="Century Gothic" w:hAnsi="Century Gothic"/>
          <w:b/>
          <w:i/>
          <w:u w:val="single"/>
          <w:lang w:eastAsia="x-none" w:bidi="ar-SA"/>
        </w:rPr>
      </w:pPr>
      <w:r w:rsidRPr="00A11144">
        <w:rPr>
          <w:rFonts w:ascii="Century Gothic" w:hAnsi="Century Gothic"/>
          <w:b/>
          <w:i/>
          <w:u w:val="single"/>
          <w:lang w:eastAsia="x-none" w:bidi="ar-SA"/>
        </w:rPr>
        <w:lastRenderedPageBreak/>
        <w:t xml:space="preserve">Verletzter Kater mit Happy End </w:t>
      </w:r>
    </w:p>
    <w:p w:rsidR="0053179B" w:rsidRPr="0053179B" w:rsidRDefault="0053179B" w:rsidP="0053179B">
      <w:pPr>
        <w:pStyle w:val="Textkrper"/>
        <w:rPr>
          <w:lang w:val="de-DE"/>
        </w:rPr>
      </w:pPr>
      <w:r w:rsidRPr="0053179B">
        <w:rPr>
          <w:lang w:val="de-DE"/>
        </w:rPr>
        <w:t>Ende Oktober kam dieser Kater (Bild mit Robin im Käfig) nur noch mit den Vorderpfoten robbend nach Hause zu seiner Pflegestelle. Man fuhr sofort mit ihm in die Tierklinik, wo man feststellte, dass er einen Splitterbruch im Oberschenkel hat, der auch umgehend operiert wurde. Robin mu</w:t>
      </w:r>
      <w:r>
        <w:rPr>
          <w:lang w:val="de-DE"/>
        </w:rPr>
        <w:t>ss</w:t>
      </w:r>
      <w:r w:rsidRPr="0053179B">
        <w:rPr>
          <w:lang w:val="de-DE"/>
        </w:rPr>
        <w:t xml:space="preserve">te nach seiner OP 8 Wochen in einem Käfig leben, weil er sich nicht bewegen durfte. Dank eines Spendenaufrufes und der </w:t>
      </w:r>
      <w:proofErr w:type="gramStart"/>
      <w:r w:rsidRPr="0053179B">
        <w:rPr>
          <w:lang w:val="de-DE"/>
        </w:rPr>
        <w:t>darauf folgenden</w:t>
      </w:r>
      <w:proofErr w:type="gramEnd"/>
      <w:r w:rsidRPr="0053179B">
        <w:rPr>
          <w:lang w:val="de-DE"/>
        </w:rPr>
        <w:t xml:space="preserve"> Hilfsbereitschaft konnte d</w:t>
      </w:r>
      <w:r w:rsidR="00A11144">
        <w:rPr>
          <w:lang w:val="de-DE"/>
        </w:rPr>
        <w:t xml:space="preserve">ie OP von Robin bezahlt werden. </w:t>
      </w:r>
      <w:r w:rsidRPr="0053179B">
        <w:rPr>
          <w:lang w:val="de-DE"/>
        </w:rPr>
        <w:t xml:space="preserve">Dafür sind wir allen Spendern sehr dankbar. </w:t>
      </w:r>
    </w:p>
    <w:p w:rsidR="001C0A61" w:rsidRDefault="00A11144" w:rsidP="00262936">
      <w:pPr>
        <w:pStyle w:val="Textkrper"/>
        <w:rPr>
          <w:lang w:val="de-DE"/>
        </w:rPr>
      </w:pPr>
      <w:r>
        <w:rPr>
          <w:lang w:val="de-DE"/>
        </w:rPr>
        <w:t>Die Pflegeeltern haben sich in den kleinen „Mann“ verliebt und ihm ein neues Zuhause gegeben.</w:t>
      </w:r>
    </w:p>
    <w:p w:rsidR="001C0A61" w:rsidRDefault="001C0A61" w:rsidP="00262936">
      <w:pPr>
        <w:pStyle w:val="Textkrper"/>
        <w:rPr>
          <w:lang w:val="de-DE"/>
        </w:rPr>
      </w:pPr>
    </w:p>
    <w:p w:rsidR="00834F4F" w:rsidRDefault="009C350B" w:rsidP="00262936">
      <w:pPr>
        <w:pStyle w:val="Textkrper"/>
        <w:rPr>
          <w:lang w:val="de-DE"/>
        </w:rPr>
      </w:pPr>
      <w:r w:rsidRPr="00834F4F">
        <w:rPr>
          <w:noProof/>
          <w:lang w:val="de-DE" w:eastAsia="de-DE"/>
        </w:rPr>
        <w:drawing>
          <wp:inline distT="0" distB="0" distL="0" distR="0">
            <wp:extent cx="2695575" cy="2552700"/>
            <wp:effectExtent l="0" t="0" r="9525"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575" cy="2552700"/>
                    </a:xfrm>
                    <a:prstGeom prst="rect">
                      <a:avLst/>
                    </a:prstGeom>
                    <a:noFill/>
                    <a:ln>
                      <a:noFill/>
                    </a:ln>
                  </pic:spPr>
                </pic:pic>
              </a:graphicData>
            </a:graphic>
          </wp:inline>
        </w:drawing>
      </w:r>
    </w:p>
    <w:p w:rsidR="00006F23" w:rsidRDefault="00006F23" w:rsidP="00262936">
      <w:pPr>
        <w:pStyle w:val="Textkrper"/>
        <w:rPr>
          <w:lang w:val="de-DE"/>
        </w:rPr>
      </w:pPr>
    </w:p>
    <w:p w:rsidR="001C0A61" w:rsidRDefault="001C0A61" w:rsidP="00262936">
      <w:pPr>
        <w:pStyle w:val="Textkrper"/>
        <w:rPr>
          <w:lang w:val="de-DE"/>
        </w:rPr>
      </w:pPr>
    </w:p>
    <w:p w:rsidR="001C0A61" w:rsidRPr="006C36B4" w:rsidRDefault="006C36B4" w:rsidP="00262936">
      <w:pPr>
        <w:pStyle w:val="Textkrper"/>
        <w:rPr>
          <w:b/>
          <w:i/>
          <w:u w:val="single"/>
          <w:lang w:val="de-DE"/>
        </w:rPr>
      </w:pPr>
      <w:r w:rsidRPr="006C36B4">
        <w:rPr>
          <w:b/>
          <w:i/>
          <w:u w:val="single"/>
          <w:lang w:val="de-DE"/>
        </w:rPr>
        <w:t>Eichhörnchen in Not</w:t>
      </w:r>
    </w:p>
    <w:p w:rsidR="001C0A61" w:rsidRDefault="006C36B4" w:rsidP="00262936">
      <w:pPr>
        <w:pStyle w:val="Textkrper"/>
        <w:rPr>
          <w:lang w:val="de-DE"/>
        </w:rPr>
      </w:pPr>
      <w:r>
        <w:rPr>
          <w:lang w:val="de-DE"/>
        </w:rPr>
        <w:t>Im Sommer riefen Angestellte des Freibads Voerde an</w:t>
      </w:r>
      <w:r w:rsidR="003A1A4A">
        <w:rPr>
          <w:lang w:val="de-DE"/>
        </w:rPr>
        <w:t>,</w:t>
      </w:r>
      <w:r>
        <w:rPr>
          <w:lang w:val="de-DE"/>
        </w:rPr>
        <w:t xml:space="preserve"> u</w:t>
      </w:r>
      <w:r w:rsidR="003A1A4A">
        <w:rPr>
          <w:lang w:val="de-DE"/>
        </w:rPr>
        <w:t>m</w:t>
      </w:r>
      <w:r w:rsidR="003A1A4A" w:rsidRPr="003A1A4A">
        <w:rPr>
          <w:lang w:val="de-DE"/>
        </w:rPr>
        <w:t xml:space="preserve"> </w:t>
      </w:r>
      <w:r w:rsidR="003A1A4A">
        <w:rPr>
          <w:lang w:val="de-DE"/>
        </w:rPr>
        <w:t xml:space="preserve">ein </w:t>
      </w:r>
      <w:proofErr w:type="gramStart"/>
      <w:r w:rsidR="003A1A4A">
        <w:rPr>
          <w:lang w:val="de-DE"/>
        </w:rPr>
        <w:t>verletztes  Eichhörnchen</w:t>
      </w:r>
      <w:proofErr w:type="gramEnd"/>
      <w:r w:rsidR="003A1A4A">
        <w:rPr>
          <w:lang w:val="de-DE"/>
        </w:rPr>
        <w:t xml:space="preserve"> zu melden. Wir holten das Tier schnellstens ab und brachten es zur </w:t>
      </w:r>
      <w:proofErr w:type="spellStart"/>
      <w:r w:rsidR="003A1A4A">
        <w:rPr>
          <w:lang w:val="de-DE"/>
        </w:rPr>
        <w:t>Eichhörnchenhilfe</w:t>
      </w:r>
      <w:proofErr w:type="spellEnd"/>
      <w:r w:rsidR="003A1A4A">
        <w:rPr>
          <w:lang w:val="de-DE"/>
        </w:rPr>
        <w:t xml:space="preserve"> Gelsenkirchen. Nach ärztlicher Untersuchung wurde ein Schädel-Hirn-Trauma festgestellt. </w:t>
      </w:r>
      <w:r w:rsidR="00171BB6">
        <w:rPr>
          <w:lang w:val="de-DE"/>
        </w:rPr>
        <w:t xml:space="preserve">Berti, wie er auf der Pflegestelle </w:t>
      </w:r>
      <w:r w:rsidR="00171BB6">
        <w:rPr>
          <w:lang w:val="de-DE"/>
        </w:rPr>
        <w:t xml:space="preserve">genannt wurde, erholte sich anfänglich sehr gut und spielte stundenweise bereits mit anderen Hörnchen im Babykäfig.  Trotz weiterer Genesung hat er es leider doch nicht geschafft und ist </w:t>
      </w:r>
      <w:proofErr w:type="gramStart"/>
      <w:r w:rsidR="00171BB6">
        <w:rPr>
          <w:lang w:val="de-DE"/>
        </w:rPr>
        <w:t xml:space="preserve">nach </w:t>
      </w:r>
      <w:r w:rsidR="003A1A4A">
        <w:rPr>
          <w:lang w:val="de-DE"/>
        </w:rPr>
        <w:t xml:space="preserve"> </w:t>
      </w:r>
      <w:r w:rsidR="00171BB6">
        <w:rPr>
          <w:lang w:val="de-DE"/>
        </w:rPr>
        <w:t>mehreren</w:t>
      </w:r>
      <w:proofErr w:type="gramEnd"/>
      <w:r w:rsidR="00171BB6">
        <w:rPr>
          <w:lang w:val="de-DE"/>
        </w:rPr>
        <w:t xml:space="preserve"> Wochen für immer eingeschlafen.</w:t>
      </w:r>
    </w:p>
    <w:p w:rsidR="005530A0" w:rsidRDefault="005530A0" w:rsidP="00262936">
      <w:pPr>
        <w:pStyle w:val="Textkrper"/>
        <w:rPr>
          <w:lang w:val="de-DE"/>
        </w:rPr>
      </w:pPr>
    </w:p>
    <w:p w:rsidR="001C0A61" w:rsidRDefault="009C350B" w:rsidP="00262936">
      <w:pPr>
        <w:pStyle w:val="Textkrper"/>
        <w:rPr>
          <w:lang w:val="de-DE"/>
        </w:rPr>
      </w:pPr>
      <w:r w:rsidRPr="005530A0">
        <w:rPr>
          <w:noProof/>
          <w:lang w:val="de-DE" w:eastAsia="de-DE"/>
        </w:rPr>
        <w:drawing>
          <wp:inline distT="0" distB="0" distL="0" distR="0">
            <wp:extent cx="2838450" cy="1619250"/>
            <wp:effectExtent l="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8450" cy="1619250"/>
                    </a:xfrm>
                    <a:prstGeom prst="rect">
                      <a:avLst/>
                    </a:prstGeom>
                    <a:noFill/>
                    <a:ln>
                      <a:noFill/>
                    </a:ln>
                  </pic:spPr>
                </pic:pic>
              </a:graphicData>
            </a:graphic>
          </wp:inline>
        </w:drawing>
      </w:r>
    </w:p>
    <w:p w:rsidR="001C0A61" w:rsidRDefault="001C0A61" w:rsidP="00262936">
      <w:pPr>
        <w:pStyle w:val="Textkrper"/>
        <w:rPr>
          <w:lang w:val="de-DE"/>
        </w:rPr>
      </w:pPr>
    </w:p>
    <w:p w:rsidR="00834F4F" w:rsidRDefault="00834F4F" w:rsidP="00ED49EB">
      <w:pPr>
        <w:jc w:val="center"/>
        <w:rPr>
          <w:rFonts w:ascii="Clarendon Condensed" w:hAnsi="Clarendon Condensed"/>
          <w:b/>
          <w:bCs/>
          <w:sz w:val="44"/>
          <w:szCs w:val="44"/>
          <w:lang w:val="x-none" w:eastAsia="x-none"/>
        </w:rPr>
      </w:pPr>
    </w:p>
    <w:p w:rsidR="00834F4F" w:rsidRDefault="00834F4F" w:rsidP="00ED49EB">
      <w:pPr>
        <w:jc w:val="center"/>
        <w:rPr>
          <w:rFonts w:ascii="Clarendon Condensed" w:hAnsi="Clarendon Condensed"/>
          <w:b/>
          <w:bCs/>
          <w:sz w:val="44"/>
          <w:szCs w:val="44"/>
          <w:lang w:val="x-none" w:eastAsia="x-none"/>
        </w:rPr>
      </w:pPr>
    </w:p>
    <w:p w:rsidR="007F1A62" w:rsidRDefault="007F1A62" w:rsidP="00ED49EB">
      <w:pPr>
        <w:jc w:val="center"/>
        <w:rPr>
          <w:rFonts w:ascii="Clarendon Condensed" w:hAnsi="Clarendon Condensed"/>
          <w:b/>
          <w:bCs/>
          <w:sz w:val="44"/>
          <w:szCs w:val="44"/>
          <w:lang w:val="x-none" w:eastAsia="x-none"/>
        </w:rPr>
      </w:pPr>
    </w:p>
    <w:p w:rsidR="007F1A62" w:rsidRDefault="007F1A62" w:rsidP="00ED49EB">
      <w:pPr>
        <w:jc w:val="center"/>
        <w:rPr>
          <w:rFonts w:ascii="Clarendon Condensed" w:hAnsi="Clarendon Condensed"/>
          <w:b/>
          <w:bCs/>
          <w:sz w:val="44"/>
          <w:szCs w:val="44"/>
          <w:lang w:val="x-none" w:eastAsia="x-none"/>
        </w:rPr>
      </w:pPr>
    </w:p>
    <w:p w:rsidR="00ED49EB" w:rsidRPr="0006165D" w:rsidRDefault="00ED49EB" w:rsidP="00ED49EB">
      <w:pPr>
        <w:jc w:val="center"/>
        <w:rPr>
          <w:rFonts w:ascii="Clarendon Condensed" w:hAnsi="Clarendon Condensed"/>
          <w:b/>
          <w:bCs/>
          <w:sz w:val="44"/>
          <w:szCs w:val="44"/>
          <w:lang w:eastAsia="x-none"/>
        </w:rPr>
      </w:pPr>
      <w:r w:rsidRPr="0006165D">
        <w:rPr>
          <w:rFonts w:ascii="Clarendon Condensed" w:hAnsi="Clarendon Condensed"/>
          <w:b/>
          <w:bCs/>
          <w:sz w:val="44"/>
          <w:szCs w:val="44"/>
          <w:lang w:val="x-none" w:eastAsia="x-none"/>
        </w:rPr>
        <w:t>Tiere können nicht für sich selbst sprechen. Und deshalb ist es so wichtig, dass wir als Menschen unsere Stimme für sie erheben und uns für sie einsetzen.</w:t>
      </w:r>
    </w:p>
    <w:p w:rsidR="00834F4F" w:rsidRDefault="00834F4F" w:rsidP="00ED49EB">
      <w:pPr>
        <w:pStyle w:val="Textkrper"/>
        <w:jc w:val="right"/>
      </w:pPr>
    </w:p>
    <w:p w:rsidR="00ED49EB" w:rsidRPr="007F1A62" w:rsidRDefault="00ED49EB" w:rsidP="007F1A62">
      <w:pPr>
        <w:pStyle w:val="Textkrper"/>
        <w:jc w:val="center"/>
        <w:rPr>
          <w:sz w:val="20"/>
          <w:szCs w:val="20"/>
        </w:rPr>
      </w:pPr>
      <w:r w:rsidRPr="007F1A62">
        <w:rPr>
          <w:sz w:val="20"/>
          <w:szCs w:val="20"/>
        </w:rPr>
        <w:t>(Gillian Anderson)</w:t>
      </w:r>
    </w:p>
    <w:sectPr w:rsidR="00ED49EB" w:rsidRPr="007F1A62" w:rsidSect="00A06FF1">
      <w:headerReference w:type="default" r:id="rId12"/>
      <w:pgSz w:w="11906" w:h="16838" w:code="9"/>
      <w:pgMar w:top="1418" w:right="1361" w:bottom="1134" w:left="1361" w:header="720" w:footer="720" w:gutter="0"/>
      <w:cols w:num="2" w:space="708" w:equalWidth="0">
        <w:col w:w="4238" w:space="708"/>
        <w:col w:w="4238"/>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44B4" w:rsidRDefault="006E44B4">
      <w:r>
        <w:separator/>
      </w:r>
    </w:p>
  </w:endnote>
  <w:endnote w:type="continuationSeparator" w:id="0">
    <w:p w:rsidR="006E44B4" w:rsidRDefault="006E4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larendon Condensed">
    <w:altName w:val="Cambri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44B4" w:rsidRDefault="006E44B4">
      <w:r>
        <w:separator/>
      </w:r>
    </w:p>
  </w:footnote>
  <w:footnote w:type="continuationSeparator" w:id="0">
    <w:p w:rsidR="006E44B4" w:rsidRDefault="006E44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CA9" w:rsidRDefault="00443CA9">
    <w:pPr>
      <w:pStyle w:val="Kopfzeile"/>
      <w:jc w:val="center"/>
      <w:rPr>
        <w:i/>
        <w:sz w:val="48"/>
      </w:rPr>
    </w:pPr>
    <w:r>
      <w:rPr>
        <w:i/>
        <w:sz w:val="48"/>
      </w:rPr>
      <w:t xml:space="preserve">Tierhilfe </w:t>
    </w:r>
    <w:r w:rsidR="001C0A61">
      <w:rPr>
        <w:i/>
        <w:sz w:val="48"/>
      </w:rPr>
      <w:t>Nachrichten</w:t>
    </w:r>
    <w:r>
      <w:rPr>
        <w:i/>
        <w:sz w:val="48"/>
      </w:rPr>
      <w:t xml:space="preserve"> 201</w:t>
    </w:r>
    <w:r w:rsidR="001C0A61">
      <w:rPr>
        <w:i/>
        <w:sz w:val="48"/>
      </w:rPr>
      <w:t>8</w:t>
    </w:r>
  </w:p>
  <w:p w:rsidR="00443CA9" w:rsidRDefault="00443CA9">
    <w:pPr>
      <w:pStyle w:val="Kopfzeile"/>
      <w:jc w:val="center"/>
      <w:rPr>
        <w:i/>
        <w:sz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8F26D3"/>
    <w:multiLevelType w:val="hybridMultilevel"/>
    <w:tmpl w:val="C7D84C30"/>
    <w:lvl w:ilvl="0" w:tplc="172A2632">
      <w:numFmt w:val="bullet"/>
      <w:lvlText w:val="-"/>
      <w:lvlJc w:val="left"/>
      <w:pPr>
        <w:tabs>
          <w:tab w:val="num" w:pos="780"/>
        </w:tabs>
        <w:ind w:left="780" w:hanging="420"/>
      </w:pPr>
      <w:rPr>
        <w:rFonts w:ascii="Century Gothic" w:eastAsia="Times New Roman" w:hAnsi="Century Gothic"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5F1530E"/>
    <w:multiLevelType w:val="hybridMultilevel"/>
    <w:tmpl w:val="A2C840B4"/>
    <w:lvl w:ilvl="0" w:tplc="87A43C52">
      <w:numFmt w:val="bullet"/>
      <w:lvlText w:val="-"/>
      <w:lvlJc w:val="left"/>
      <w:pPr>
        <w:ind w:left="720" w:hanging="360"/>
      </w:pPr>
      <w:rPr>
        <w:rFonts w:ascii="Century Gothic" w:eastAsia="Times New Roman" w:hAnsi="Century Gothic"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BE2257F"/>
    <w:multiLevelType w:val="hybridMultilevel"/>
    <w:tmpl w:val="3BA8F0FE"/>
    <w:lvl w:ilvl="0" w:tplc="5D5C02B6">
      <w:numFmt w:val="bullet"/>
      <w:lvlText w:val="-"/>
      <w:lvlJc w:val="left"/>
      <w:pPr>
        <w:tabs>
          <w:tab w:val="num" w:pos="720"/>
        </w:tabs>
        <w:ind w:left="720" w:hanging="360"/>
      </w:pPr>
      <w:rPr>
        <w:rFonts w:ascii="Century Gothic" w:eastAsia="Times New Roman" w:hAnsi="Century Gothic"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A4B5DA7"/>
    <w:multiLevelType w:val="hybridMultilevel"/>
    <w:tmpl w:val="62D287E4"/>
    <w:lvl w:ilvl="0" w:tplc="36606D3E">
      <w:numFmt w:val="bullet"/>
      <w:lvlText w:val="-"/>
      <w:lvlJc w:val="left"/>
      <w:pPr>
        <w:tabs>
          <w:tab w:val="num" w:pos="720"/>
        </w:tabs>
        <w:ind w:left="720" w:hanging="360"/>
      </w:pPr>
      <w:rPr>
        <w:rFonts w:ascii="Century Gothic" w:eastAsia="Times New Roman" w:hAnsi="Century Gothic"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C95"/>
    <w:rsid w:val="00006F23"/>
    <w:rsid w:val="00021CE7"/>
    <w:rsid w:val="00041DF9"/>
    <w:rsid w:val="00042D62"/>
    <w:rsid w:val="00047B78"/>
    <w:rsid w:val="00050F59"/>
    <w:rsid w:val="0006165D"/>
    <w:rsid w:val="0006392F"/>
    <w:rsid w:val="00082483"/>
    <w:rsid w:val="00087051"/>
    <w:rsid w:val="0009183C"/>
    <w:rsid w:val="00092A3C"/>
    <w:rsid w:val="0009354B"/>
    <w:rsid w:val="00093DF3"/>
    <w:rsid w:val="00096100"/>
    <w:rsid w:val="000A111E"/>
    <w:rsid w:val="000C37FD"/>
    <w:rsid w:val="000D53B9"/>
    <w:rsid w:val="000F196B"/>
    <w:rsid w:val="000F3FD1"/>
    <w:rsid w:val="001023A1"/>
    <w:rsid w:val="00104309"/>
    <w:rsid w:val="00115DBE"/>
    <w:rsid w:val="001276EB"/>
    <w:rsid w:val="001500E6"/>
    <w:rsid w:val="00171BB6"/>
    <w:rsid w:val="00197A0A"/>
    <w:rsid w:val="001A26D2"/>
    <w:rsid w:val="001A2DEA"/>
    <w:rsid w:val="001A3C95"/>
    <w:rsid w:val="001B0E44"/>
    <w:rsid w:val="001C0A61"/>
    <w:rsid w:val="001C5497"/>
    <w:rsid w:val="001D022E"/>
    <w:rsid w:val="001D10C2"/>
    <w:rsid w:val="001D70DC"/>
    <w:rsid w:val="001E0E19"/>
    <w:rsid w:val="001E0E53"/>
    <w:rsid w:val="001E6566"/>
    <w:rsid w:val="001F410A"/>
    <w:rsid w:val="001F56BB"/>
    <w:rsid w:val="00204212"/>
    <w:rsid w:val="0021147C"/>
    <w:rsid w:val="0022021B"/>
    <w:rsid w:val="00260399"/>
    <w:rsid w:val="00261935"/>
    <w:rsid w:val="00262936"/>
    <w:rsid w:val="00265A61"/>
    <w:rsid w:val="00267F26"/>
    <w:rsid w:val="002755F5"/>
    <w:rsid w:val="002A0FAD"/>
    <w:rsid w:val="002B2C86"/>
    <w:rsid w:val="002B35B9"/>
    <w:rsid w:val="002B6DD0"/>
    <w:rsid w:val="002E2528"/>
    <w:rsid w:val="0030501A"/>
    <w:rsid w:val="003062EF"/>
    <w:rsid w:val="00316900"/>
    <w:rsid w:val="003176F9"/>
    <w:rsid w:val="003204A0"/>
    <w:rsid w:val="00325F71"/>
    <w:rsid w:val="003444B1"/>
    <w:rsid w:val="00362939"/>
    <w:rsid w:val="00367027"/>
    <w:rsid w:val="0037004B"/>
    <w:rsid w:val="00374D8A"/>
    <w:rsid w:val="0037606D"/>
    <w:rsid w:val="003767FC"/>
    <w:rsid w:val="003824EE"/>
    <w:rsid w:val="003A1A4A"/>
    <w:rsid w:val="003B268C"/>
    <w:rsid w:val="003B3CF3"/>
    <w:rsid w:val="003C525D"/>
    <w:rsid w:val="003F1B09"/>
    <w:rsid w:val="003F2786"/>
    <w:rsid w:val="00406CF4"/>
    <w:rsid w:val="0043117B"/>
    <w:rsid w:val="00433615"/>
    <w:rsid w:val="00443CA9"/>
    <w:rsid w:val="00452B2F"/>
    <w:rsid w:val="004818B0"/>
    <w:rsid w:val="00485D51"/>
    <w:rsid w:val="00487BBD"/>
    <w:rsid w:val="00491E33"/>
    <w:rsid w:val="004A0777"/>
    <w:rsid w:val="004A6880"/>
    <w:rsid w:val="004B2913"/>
    <w:rsid w:val="004B6328"/>
    <w:rsid w:val="004B63C3"/>
    <w:rsid w:val="004C333E"/>
    <w:rsid w:val="004C38CF"/>
    <w:rsid w:val="004C5351"/>
    <w:rsid w:val="004D2462"/>
    <w:rsid w:val="004D2A75"/>
    <w:rsid w:val="004D3179"/>
    <w:rsid w:val="004E3252"/>
    <w:rsid w:val="004F63D4"/>
    <w:rsid w:val="004F6D2B"/>
    <w:rsid w:val="004F6FAD"/>
    <w:rsid w:val="00512447"/>
    <w:rsid w:val="00520D60"/>
    <w:rsid w:val="005246DE"/>
    <w:rsid w:val="0053179B"/>
    <w:rsid w:val="00531BD1"/>
    <w:rsid w:val="005530A0"/>
    <w:rsid w:val="0056107F"/>
    <w:rsid w:val="00573CE8"/>
    <w:rsid w:val="00582F9C"/>
    <w:rsid w:val="00590DF4"/>
    <w:rsid w:val="005961C0"/>
    <w:rsid w:val="005A01AB"/>
    <w:rsid w:val="005A12B8"/>
    <w:rsid w:val="005B6867"/>
    <w:rsid w:val="005B718C"/>
    <w:rsid w:val="005B7BD0"/>
    <w:rsid w:val="005E3529"/>
    <w:rsid w:val="005F030C"/>
    <w:rsid w:val="005F3F24"/>
    <w:rsid w:val="0061214E"/>
    <w:rsid w:val="006174CA"/>
    <w:rsid w:val="0062372C"/>
    <w:rsid w:val="00655189"/>
    <w:rsid w:val="006670B6"/>
    <w:rsid w:val="00667BB4"/>
    <w:rsid w:val="0067376F"/>
    <w:rsid w:val="0067549A"/>
    <w:rsid w:val="0068245F"/>
    <w:rsid w:val="00682E9F"/>
    <w:rsid w:val="00695A2A"/>
    <w:rsid w:val="006B6C34"/>
    <w:rsid w:val="006C085C"/>
    <w:rsid w:val="006C36B4"/>
    <w:rsid w:val="006D6115"/>
    <w:rsid w:val="006D6384"/>
    <w:rsid w:val="006E44B4"/>
    <w:rsid w:val="00732D4B"/>
    <w:rsid w:val="00747A08"/>
    <w:rsid w:val="00772839"/>
    <w:rsid w:val="00775442"/>
    <w:rsid w:val="007A101F"/>
    <w:rsid w:val="007A7EC8"/>
    <w:rsid w:val="007B17E5"/>
    <w:rsid w:val="007B181B"/>
    <w:rsid w:val="007B249E"/>
    <w:rsid w:val="007E3AC6"/>
    <w:rsid w:val="007F1A62"/>
    <w:rsid w:val="007F422D"/>
    <w:rsid w:val="0081050E"/>
    <w:rsid w:val="00821129"/>
    <w:rsid w:val="00830057"/>
    <w:rsid w:val="00834F4F"/>
    <w:rsid w:val="00841BE5"/>
    <w:rsid w:val="00843534"/>
    <w:rsid w:val="00845C12"/>
    <w:rsid w:val="008650A7"/>
    <w:rsid w:val="00881BA1"/>
    <w:rsid w:val="00882393"/>
    <w:rsid w:val="008857DB"/>
    <w:rsid w:val="00890FF7"/>
    <w:rsid w:val="00891D9B"/>
    <w:rsid w:val="00893B9B"/>
    <w:rsid w:val="0089514C"/>
    <w:rsid w:val="008A7EA0"/>
    <w:rsid w:val="008E3A02"/>
    <w:rsid w:val="008F7BC1"/>
    <w:rsid w:val="009000F1"/>
    <w:rsid w:val="00921060"/>
    <w:rsid w:val="009352E5"/>
    <w:rsid w:val="0094017F"/>
    <w:rsid w:val="00950176"/>
    <w:rsid w:val="009606F7"/>
    <w:rsid w:val="00973F94"/>
    <w:rsid w:val="009A31E6"/>
    <w:rsid w:val="009B2075"/>
    <w:rsid w:val="009B3785"/>
    <w:rsid w:val="009C2340"/>
    <w:rsid w:val="009C350B"/>
    <w:rsid w:val="009E7785"/>
    <w:rsid w:val="009F1E67"/>
    <w:rsid w:val="009F60DC"/>
    <w:rsid w:val="00A068E9"/>
    <w:rsid w:val="00A06FF1"/>
    <w:rsid w:val="00A11144"/>
    <w:rsid w:val="00A14348"/>
    <w:rsid w:val="00A37E73"/>
    <w:rsid w:val="00A4117D"/>
    <w:rsid w:val="00A43053"/>
    <w:rsid w:val="00A5215B"/>
    <w:rsid w:val="00A62BCA"/>
    <w:rsid w:val="00A63CF9"/>
    <w:rsid w:val="00A74FEC"/>
    <w:rsid w:val="00A77ABF"/>
    <w:rsid w:val="00A80F7B"/>
    <w:rsid w:val="00AC0615"/>
    <w:rsid w:val="00AD3730"/>
    <w:rsid w:val="00AD5B4A"/>
    <w:rsid w:val="00AD7BCA"/>
    <w:rsid w:val="00AE5F06"/>
    <w:rsid w:val="00B06397"/>
    <w:rsid w:val="00B2462D"/>
    <w:rsid w:val="00B269D7"/>
    <w:rsid w:val="00B476AB"/>
    <w:rsid w:val="00B555F1"/>
    <w:rsid w:val="00B62653"/>
    <w:rsid w:val="00B718FE"/>
    <w:rsid w:val="00B75AE7"/>
    <w:rsid w:val="00B822A4"/>
    <w:rsid w:val="00B84571"/>
    <w:rsid w:val="00BA5299"/>
    <w:rsid w:val="00BA7EA7"/>
    <w:rsid w:val="00BB4D70"/>
    <w:rsid w:val="00BB6F6C"/>
    <w:rsid w:val="00BC1A2C"/>
    <w:rsid w:val="00BD20C0"/>
    <w:rsid w:val="00BD6C41"/>
    <w:rsid w:val="00BE154F"/>
    <w:rsid w:val="00BE47F6"/>
    <w:rsid w:val="00BF00BA"/>
    <w:rsid w:val="00BF0B0D"/>
    <w:rsid w:val="00BF308D"/>
    <w:rsid w:val="00BF60CE"/>
    <w:rsid w:val="00C16109"/>
    <w:rsid w:val="00C212A6"/>
    <w:rsid w:val="00C26CFD"/>
    <w:rsid w:val="00C32B31"/>
    <w:rsid w:val="00C45938"/>
    <w:rsid w:val="00C51C79"/>
    <w:rsid w:val="00C5305B"/>
    <w:rsid w:val="00C532B2"/>
    <w:rsid w:val="00C71883"/>
    <w:rsid w:val="00C9287A"/>
    <w:rsid w:val="00C933FD"/>
    <w:rsid w:val="00CA3669"/>
    <w:rsid w:val="00CC067F"/>
    <w:rsid w:val="00CC0DC3"/>
    <w:rsid w:val="00CC4D7E"/>
    <w:rsid w:val="00CC7F1B"/>
    <w:rsid w:val="00CE2032"/>
    <w:rsid w:val="00D33A44"/>
    <w:rsid w:val="00D42B4D"/>
    <w:rsid w:val="00D455B2"/>
    <w:rsid w:val="00D47680"/>
    <w:rsid w:val="00D83DD7"/>
    <w:rsid w:val="00D9517C"/>
    <w:rsid w:val="00DA0973"/>
    <w:rsid w:val="00DA267C"/>
    <w:rsid w:val="00DA71C1"/>
    <w:rsid w:val="00DB57FD"/>
    <w:rsid w:val="00DB6258"/>
    <w:rsid w:val="00DC4C45"/>
    <w:rsid w:val="00DD51DC"/>
    <w:rsid w:val="00DD573A"/>
    <w:rsid w:val="00DE1989"/>
    <w:rsid w:val="00E01018"/>
    <w:rsid w:val="00E1063A"/>
    <w:rsid w:val="00E333A9"/>
    <w:rsid w:val="00E405A8"/>
    <w:rsid w:val="00E52589"/>
    <w:rsid w:val="00E67CE8"/>
    <w:rsid w:val="00E93A4C"/>
    <w:rsid w:val="00E94718"/>
    <w:rsid w:val="00E9481C"/>
    <w:rsid w:val="00E96B1B"/>
    <w:rsid w:val="00E971C0"/>
    <w:rsid w:val="00EA4789"/>
    <w:rsid w:val="00EB06EA"/>
    <w:rsid w:val="00EB2F9F"/>
    <w:rsid w:val="00EC675F"/>
    <w:rsid w:val="00EC7DAC"/>
    <w:rsid w:val="00ED49EB"/>
    <w:rsid w:val="00ED629B"/>
    <w:rsid w:val="00EE42CE"/>
    <w:rsid w:val="00EF47BB"/>
    <w:rsid w:val="00F044D2"/>
    <w:rsid w:val="00F07F60"/>
    <w:rsid w:val="00F15D68"/>
    <w:rsid w:val="00F21A52"/>
    <w:rsid w:val="00F34BC2"/>
    <w:rsid w:val="00F611F9"/>
    <w:rsid w:val="00F61DDD"/>
    <w:rsid w:val="00F70404"/>
    <w:rsid w:val="00F90694"/>
    <w:rsid w:val="00FA321C"/>
    <w:rsid w:val="00FB3029"/>
    <w:rsid w:val="00FC3143"/>
    <w:rsid w:val="00FF328E"/>
    <w:rsid w:val="00FF4A2C"/>
    <w:rsid w:val="00FF4C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147C3B1-8467-4F33-AF76-A00DAE318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rFonts w:ascii="Century Gothic" w:hAnsi="Century Gothic"/>
      <w:sz w:val="24"/>
      <w:szCs w:val="24"/>
    </w:rPr>
  </w:style>
  <w:style w:type="paragraph" w:styleId="berschrift1">
    <w:name w:val="heading 1"/>
    <w:basedOn w:val="Standard"/>
    <w:next w:val="Standard"/>
    <w:qFormat/>
    <w:pPr>
      <w:keepNext/>
      <w:jc w:val="both"/>
      <w:outlineLvl w:val="0"/>
    </w:pPr>
    <w:rPr>
      <w:b/>
      <w:bCs/>
      <w:i/>
      <w:iCs/>
    </w:rPr>
  </w:style>
  <w:style w:type="paragraph" w:styleId="berschrift2">
    <w:name w:val="heading 2"/>
    <w:basedOn w:val="Standard"/>
    <w:next w:val="Standard"/>
    <w:qFormat/>
    <w:pPr>
      <w:keepNext/>
      <w:jc w:val="center"/>
      <w:outlineLvl w:val="1"/>
    </w:pPr>
    <w:rPr>
      <w:b/>
      <w:bCs/>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Textkrper">
    <w:name w:val="Body Text"/>
    <w:basedOn w:val="Standard"/>
    <w:link w:val="TextkrperZchn"/>
    <w:pPr>
      <w:jc w:val="both"/>
    </w:pPr>
    <w:rPr>
      <w:lang w:val="x-none" w:eastAsia="x-none"/>
    </w:rPr>
  </w:style>
  <w:style w:type="paragraph" w:styleId="Textkrper2">
    <w:name w:val="Body Text 2"/>
    <w:basedOn w:val="Standard"/>
    <w:link w:val="Textkrper2Zchn"/>
    <w:pPr>
      <w:jc w:val="both"/>
    </w:pPr>
    <w:rPr>
      <w:b/>
      <w:bCs/>
      <w:i/>
      <w:iCs/>
      <w:lang w:val="x-none" w:eastAsia="x-none"/>
    </w:rPr>
  </w:style>
  <w:style w:type="paragraph" w:styleId="Sprechblasentext">
    <w:name w:val="Balloon Text"/>
    <w:basedOn w:val="Standard"/>
    <w:semiHidden/>
    <w:rsid w:val="00C16109"/>
    <w:rPr>
      <w:rFonts w:ascii="Tahoma" w:hAnsi="Tahoma"/>
      <w:sz w:val="16"/>
      <w:szCs w:val="16"/>
    </w:rPr>
  </w:style>
  <w:style w:type="paragraph" w:styleId="StandardWeb">
    <w:name w:val="Normal (Web)"/>
    <w:basedOn w:val="Standard"/>
    <w:uiPriority w:val="99"/>
    <w:rsid w:val="00047B78"/>
    <w:pPr>
      <w:spacing w:before="100" w:beforeAutospacing="1" w:after="100" w:afterAutospacing="1"/>
    </w:pPr>
    <w:rPr>
      <w:rFonts w:ascii="Times New Roman" w:hAnsi="Times New Roman"/>
      <w:lang w:bidi="hi-IN"/>
    </w:rPr>
  </w:style>
  <w:style w:type="paragraph" w:customStyle="1" w:styleId="textrightmargint10">
    <w:name w:val="text_right margin_t_10"/>
    <w:basedOn w:val="Standard"/>
    <w:rsid w:val="00695A2A"/>
    <w:pPr>
      <w:spacing w:before="100" w:beforeAutospacing="1" w:after="100" w:afterAutospacing="1"/>
    </w:pPr>
    <w:rPr>
      <w:rFonts w:ascii="Times New Roman" w:hAnsi="Times New Roman"/>
      <w:lang w:bidi="hi-IN"/>
    </w:rPr>
  </w:style>
  <w:style w:type="character" w:customStyle="1" w:styleId="googqs-tidbitgoogqs-tidbit-0">
    <w:name w:val="goog_qs-tidbit goog_qs-tidbit-0"/>
    <w:basedOn w:val="Absatz-Standardschriftart"/>
    <w:rsid w:val="00EE42CE"/>
  </w:style>
  <w:style w:type="character" w:customStyle="1" w:styleId="apple-converted-space">
    <w:name w:val="apple-converted-space"/>
    <w:basedOn w:val="Absatz-Standardschriftart"/>
    <w:rsid w:val="009352E5"/>
  </w:style>
  <w:style w:type="character" w:customStyle="1" w:styleId="Textkrper2Zchn">
    <w:name w:val="Textkörper 2 Zchn"/>
    <w:link w:val="Textkrper2"/>
    <w:rsid w:val="003B3CF3"/>
    <w:rPr>
      <w:rFonts w:ascii="Century Gothic" w:hAnsi="Century Gothic"/>
      <w:b/>
      <w:bCs/>
      <w:i/>
      <w:iCs/>
      <w:sz w:val="24"/>
      <w:szCs w:val="24"/>
    </w:rPr>
  </w:style>
  <w:style w:type="character" w:customStyle="1" w:styleId="TextkrperZchn">
    <w:name w:val="Textkörper Zchn"/>
    <w:link w:val="Textkrper"/>
    <w:rsid w:val="00BB4D70"/>
    <w:rPr>
      <w:rFonts w:ascii="Century Gothic" w:hAnsi="Century Gothic"/>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74755">
      <w:bodyDiv w:val="1"/>
      <w:marLeft w:val="0"/>
      <w:marRight w:val="0"/>
      <w:marTop w:val="0"/>
      <w:marBottom w:val="0"/>
      <w:divBdr>
        <w:top w:val="none" w:sz="0" w:space="0" w:color="auto"/>
        <w:left w:val="none" w:sz="0" w:space="0" w:color="auto"/>
        <w:bottom w:val="none" w:sz="0" w:space="0" w:color="auto"/>
        <w:right w:val="none" w:sz="0" w:space="0" w:color="auto"/>
      </w:divBdr>
      <w:divsChild>
        <w:div w:id="1598253307">
          <w:marLeft w:val="0"/>
          <w:marRight w:val="0"/>
          <w:marTop w:val="0"/>
          <w:marBottom w:val="0"/>
          <w:divBdr>
            <w:top w:val="none" w:sz="0" w:space="0" w:color="auto"/>
            <w:left w:val="none" w:sz="0" w:space="0" w:color="auto"/>
            <w:bottom w:val="none" w:sz="0" w:space="0" w:color="auto"/>
            <w:right w:val="none" w:sz="0" w:space="0" w:color="auto"/>
          </w:divBdr>
          <w:divsChild>
            <w:div w:id="1584684388">
              <w:marLeft w:val="0"/>
              <w:marRight w:val="0"/>
              <w:marTop w:val="0"/>
              <w:marBottom w:val="0"/>
              <w:divBdr>
                <w:top w:val="none" w:sz="0" w:space="0" w:color="auto"/>
                <w:left w:val="none" w:sz="0" w:space="0" w:color="auto"/>
                <w:bottom w:val="none" w:sz="0" w:space="0" w:color="auto"/>
                <w:right w:val="none" w:sz="0" w:space="0" w:color="auto"/>
              </w:divBdr>
              <w:divsChild>
                <w:div w:id="71320306">
                  <w:marLeft w:val="0"/>
                  <w:marRight w:val="0"/>
                  <w:marTop w:val="0"/>
                  <w:marBottom w:val="0"/>
                  <w:divBdr>
                    <w:top w:val="none" w:sz="0" w:space="0" w:color="auto"/>
                    <w:left w:val="none" w:sz="0" w:space="0" w:color="auto"/>
                    <w:bottom w:val="none" w:sz="0" w:space="0" w:color="auto"/>
                    <w:right w:val="none" w:sz="0" w:space="0" w:color="auto"/>
                  </w:divBdr>
                  <w:divsChild>
                    <w:div w:id="692069642">
                      <w:marLeft w:val="0"/>
                      <w:marRight w:val="0"/>
                      <w:marTop w:val="0"/>
                      <w:marBottom w:val="0"/>
                      <w:divBdr>
                        <w:top w:val="none" w:sz="0" w:space="0" w:color="auto"/>
                        <w:left w:val="none" w:sz="0" w:space="0" w:color="auto"/>
                        <w:bottom w:val="none" w:sz="0" w:space="0" w:color="auto"/>
                        <w:right w:val="none" w:sz="0" w:space="0" w:color="auto"/>
                      </w:divBdr>
                      <w:divsChild>
                        <w:div w:id="182276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760705">
      <w:bodyDiv w:val="1"/>
      <w:marLeft w:val="0"/>
      <w:marRight w:val="0"/>
      <w:marTop w:val="0"/>
      <w:marBottom w:val="0"/>
      <w:divBdr>
        <w:top w:val="none" w:sz="0" w:space="0" w:color="auto"/>
        <w:left w:val="none" w:sz="0" w:space="0" w:color="auto"/>
        <w:bottom w:val="none" w:sz="0" w:space="0" w:color="auto"/>
        <w:right w:val="none" w:sz="0" w:space="0" w:color="auto"/>
      </w:divBdr>
    </w:div>
    <w:div w:id="617223036">
      <w:bodyDiv w:val="1"/>
      <w:marLeft w:val="0"/>
      <w:marRight w:val="0"/>
      <w:marTop w:val="0"/>
      <w:marBottom w:val="0"/>
      <w:divBdr>
        <w:top w:val="none" w:sz="0" w:space="0" w:color="auto"/>
        <w:left w:val="none" w:sz="0" w:space="0" w:color="auto"/>
        <w:bottom w:val="none" w:sz="0" w:space="0" w:color="auto"/>
        <w:right w:val="none" w:sz="0" w:space="0" w:color="auto"/>
      </w:divBdr>
      <w:divsChild>
        <w:div w:id="754328402">
          <w:marLeft w:val="0"/>
          <w:marRight w:val="0"/>
          <w:marTop w:val="0"/>
          <w:marBottom w:val="0"/>
          <w:divBdr>
            <w:top w:val="none" w:sz="0" w:space="0" w:color="auto"/>
            <w:left w:val="none" w:sz="0" w:space="0" w:color="auto"/>
            <w:bottom w:val="none" w:sz="0" w:space="0" w:color="auto"/>
            <w:right w:val="none" w:sz="0" w:space="0" w:color="auto"/>
          </w:divBdr>
          <w:divsChild>
            <w:div w:id="508758952">
              <w:marLeft w:val="0"/>
              <w:marRight w:val="0"/>
              <w:marTop w:val="0"/>
              <w:marBottom w:val="0"/>
              <w:divBdr>
                <w:top w:val="none" w:sz="0" w:space="0" w:color="auto"/>
                <w:left w:val="none" w:sz="0" w:space="0" w:color="auto"/>
                <w:bottom w:val="none" w:sz="0" w:space="0" w:color="auto"/>
                <w:right w:val="none" w:sz="0" w:space="0" w:color="auto"/>
              </w:divBdr>
              <w:divsChild>
                <w:div w:id="1667438324">
                  <w:marLeft w:val="0"/>
                  <w:marRight w:val="0"/>
                  <w:marTop w:val="0"/>
                  <w:marBottom w:val="0"/>
                  <w:divBdr>
                    <w:top w:val="none" w:sz="0" w:space="0" w:color="auto"/>
                    <w:left w:val="none" w:sz="0" w:space="0" w:color="auto"/>
                    <w:bottom w:val="none" w:sz="0" w:space="0" w:color="auto"/>
                    <w:right w:val="none" w:sz="0" w:space="0" w:color="auto"/>
                  </w:divBdr>
                  <w:divsChild>
                    <w:div w:id="177755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87818">
      <w:bodyDiv w:val="1"/>
      <w:marLeft w:val="0"/>
      <w:marRight w:val="0"/>
      <w:marTop w:val="0"/>
      <w:marBottom w:val="0"/>
      <w:divBdr>
        <w:top w:val="none" w:sz="0" w:space="0" w:color="auto"/>
        <w:left w:val="none" w:sz="0" w:space="0" w:color="auto"/>
        <w:bottom w:val="none" w:sz="0" w:space="0" w:color="auto"/>
        <w:right w:val="none" w:sz="0" w:space="0" w:color="auto"/>
      </w:divBdr>
    </w:div>
    <w:div w:id="828181539">
      <w:bodyDiv w:val="1"/>
      <w:marLeft w:val="0"/>
      <w:marRight w:val="0"/>
      <w:marTop w:val="0"/>
      <w:marBottom w:val="0"/>
      <w:divBdr>
        <w:top w:val="none" w:sz="0" w:space="0" w:color="auto"/>
        <w:left w:val="none" w:sz="0" w:space="0" w:color="auto"/>
        <w:bottom w:val="none" w:sz="0" w:space="0" w:color="auto"/>
        <w:right w:val="none" w:sz="0" w:space="0" w:color="auto"/>
      </w:divBdr>
    </w:div>
    <w:div w:id="1259025168">
      <w:bodyDiv w:val="1"/>
      <w:marLeft w:val="0"/>
      <w:marRight w:val="0"/>
      <w:marTop w:val="0"/>
      <w:marBottom w:val="0"/>
      <w:divBdr>
        <w:top w:val="none" w:sz="0" w:space="0" w:color="auto"/>
        <w:left w:val="none" w:sz="0" w:space="0" w:color="auto"/>
        <w:bottom w:val="none" w:sz="0" w:space="0" w:color="auto"/>
        <w:right w:val="none" w:sz="0" w:space="0" w:color="auto"/>
      </w:divBdr>
    </w:div>
    <w:div w:id="1305701162">
      <w:bodyDiv w:val="1"/>
      <w:marLeft w:val="0"/>
      <w:marRight w:val="0"/>
      <w:marTop w:val="0"/>
      <w:marBottom w:val="0"/>
      <w:divBdr>
        <w:top w:val="none" w:sz="0" w:space="0" w:color="auto"/>
        <w:left w:val="none" w:sz="0" w:space="0" w:color="auto"/>
        <w:bottom w:val="none" w:sz="0" w:space="0" w:color="auto"/>
        <w:right w:val="none" w:sz="0" w:space="0" w:color="auto"/>
      </w:divBdr>
    </w:div>
    <w:div w:id="1596478069">
      <w:bodyDiv w:val="1"/>
      <w:marLeft w:val="0"/>
      <w:marRight w:val="0"/>
      <w:marTop w:val="0"/>
      <w:marBottom w:val="0"/>
      <w:divBdr>
        <w:top w:val="none" w:sz="0" w:space="0" w:color="auto"/>
        <w:left w:val="none" w:sz="0" w:space="0" w:color="auto"/>
        <w:bottom w:val="none" w:sz="0" w:space="0" w:color="auto"/>
        <w:right w:val="none" w:sz="0" w:space="0" w:color="auto"/>
      </w:divBdr>
    </w:div>
    <w:div w:id="2002002110">
      <w:bodyDiv w:val="1"/>
      <w:marLeft w:val="0"/>
      <w:marRight w:val="0"/>
      <w:marTop w:val="0"/>
      <w:marBottom w:val="0"/>
      <w:divBdr>
        <w:top w:val="none" w:sz="0" w:space="0" w:color="auto"/>
        <w:left w:val="none" w:sz="0" w:space="0" w:color="auto"/>
        <w:bottom w:val="none" w:sz="0" w:space="0" w:color="auto"/>
        <w:right w:val="none" w:sz="0" w:space="0" w:color="auto"/>
      </w:divBdr>
      <w:divsChild>
        <w:div w:id="236669917">
          <w:marLeft w:val="0"/>
          <w:marRight w:val="0"/>
          <w:marTop w:val="0"/>
          <w:marBottom w:val="0"/>
          <w:divBdr>
            <w:top w:val="none" w:sz="0" w:space="0" w:color="auto"/>
            <w:left w:val="none" w:sz="0" w:space="0" w:color="auto"/>
            <w:bottom w:val="none" w:sz="0" w:space="0" w:color="auto"/>
            <w:right w:val="none" w:sz="0" w:space="0" w:color="auto"/>
          </w:divBdr>
          <w:divsChild>
            <w:div w:id="401215996">
              <w:marLeft w:val="0"/>
              <w:marRight w:val="0"/>
              <w:marTop w:val="0"/>
              <w:marBottom w:val="0"/>
              <w:divBdr>
                <w:top w:val="none" w:sz="0" w:space="0" w:color="auto"/>
                <w:left w:val="none" w:sz="0" w:space="0" w:color="auto"/>
                <w:bottom w:val="none" w:sz="0" w:space="0" w:color="auto"/>
                <w:right w:val="none" w:sz="0" w:space="0" w:color="auto"/>
              </w:divBdr>
              <w:divsChild>
                <w:div w:id="631402141">
                  <w:marLeft w:val="0"/>
                  <w:marRight w:val="0"/>
                  <w:marTop w:val="0"/>
                  <w:marBottom w:val="0"/>
                  <w:divBdr>
                    <w:top w:val="none" w:sz="0" w:space="0" w:color="auto"/>
                    <w:left w:val="none" w:sz="0" w:space="0" w:color="auto"/>
                    <w:bottom w:val="none" w:sz="0" w:space="0" w:color="auto"/>
                    <w:right w:val="none" w:sz="0" w:space="0" w:color="auto"/>
                  </w:divBdr>
                  <w:divsChild>
                    <w:div w:id="2024356555">
                      <w:marLeft w:val="18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94928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DBC042-82FE-4F13-82DF-03C2C8C78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441</Words>
  <Characters>2785</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Liebe Tierhilfe Mitglieder,</vt:lpstr>
    </vt:vector>
  </TitlesOfParts>
  <Company>privat</Company>
  <LinksUpToDate>false</LinksUpToDate>
  <CharactersWithSpaces>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Liebe Tierhilfe Mitglieder,</dc:title>
  <dc:subject/>
  <dc:creator>WS</dc:creator>
  <cp:keywords/>
  <cp:lastModifiedBy>Windows-Benutzer</cp:lastModifiedBy>
  <cp:revision>2</cp:revision>
  <cp:lastPrinted>2019-02-10T16:16:00Z</cp:lastPrinted>
  <dcterms:created xsi:type="dcterms:W3CDTF">2019-03-02T20:00:00Z</dcterms:created>
  <dcterms:modified xsi:type="dcterms:W3CDTF">2019-03-02T20:00:00Z</dcterms:modified>
</cp:coreProperties>
</file>